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91" w:rsidRDefault="00A66B91" w:rsidP="00A66B91">
      <w:pPr>
        <w:jc w:val="center"/>
        <w:rPr>
          <w:rFonts w:ascii="Times New Roman" w:hAnsi="Times New Roman" w:cs="Times New Roman"/>
          <w:sz w:val="28"/>
          <w:szCs w:val="24"/>
        </w:rPr>
      </w:pPr>
      <w:r w:rsidRPr="00A66B91"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A66B91" w:rsidRDefault="00A66B91" w:rsidP="00A66B91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"/>
        <w:gridCol w:w="4360"/>
        <w:gridCol w:w="4385"/>
      </w:tblGrid>
      <w:tr w:rsidR="00A66B91" w:rsidTr="00A66B91">
        <w:tc>
          <w:tcPr>
            <w:tcW w:w="600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360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Общая характеристика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Сведения</w:t>
            </w:r>
          </w:p>
        </w:tc>
      </w:tr>
      <w:tr w:rsidR="00A66B91" w:rsidTr="00A66B91">
        <w:tc>
          <w:tcPr>
            <w:tcW w:w="600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360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Наименование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6B91">
              <w:rPr>
                <w:rFonts w:ascii="Times New Roman" w:hAnsi="Times New Roman" w:cs="Times New Roman"/>
                <w:b/>
                <w:sz w:val="28"/>
              </w:rPr>
              <w:t>«Двери в «Радугу»</w:t>
            </w:r>
            <w:r w:rsidR="00C845F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845FE">
              <w:rPr>
                <w:rFonts w:ascii="Times New Roman" w:hAnsi="Times New Roman" w:cs="Times New Roman"/>
                <w:b/>
                <w:sz w:val="28"/>
              </w:rPr>
              <w:br/>
              <w:t xml:space="preserve">(замена двух деревянных дверей на дверные блоки из современных материалов в МБОУ ДО ЦРТДЮ, по адресу: Челябинская область, </w:t>
            </w:r>
            <w:proofErr w:type="spellStart"/>
            <w:r w:rsidR="00C845FE">
              <w:rPr>
                <w:rFonts w:ascii="Times New Roman" w:hAnsi="Times New Roman" w:cs="Times New Roman"/>
                <w:b/>
                <w:sz w:val="28"/>
              </w:rPr>
              <w:t>Еткульский</w:t>
            </w:r>
            <w:proofErr w:type="spellEnd"/>
            <w:r w:rsidR="00C845FE">
              <w:rPr>
                <w:rFonts w:ascii="Times New Roman" w:hAnsi="Times New Roman" w:cs="Times New Roman"/>
                <w:b/>
                <w:sz w:val="28"/>
              </w:rPr>
              <w:t xml:space="preserve"> район</w:t>
            </w:r>
            <w:bookmarkStart w:id="0" w:name="_GoBack"/>
            <w:bookmarkEnd w:id="0"/>
            <w:r w:rsidR="00C845FE">
              <w:rPr>
                <w:rFonts w:ascii="Times New Roman" w:hAnsi="Times New Roman" w:cs="Times New Roman"/>
                <w:b/>
                <w:sz w:val="28"/>
              </w:rPr>
              <w:t xml:space="preserve">, с. </w:t>
            </w:r>
            <w:proofErr w:type="spellStart"/>
            <w:r w:rsidR="00C845FE">
              <w:rPr>
                <w:rFonts w:ascii="Times New Roman" w:hAnsi="Times New Roman" w:cs="Times New Roman"/>
                <w:b/>
                <w:sz w:val="28"/>
              </w:rPr>
              <w:t>Коелга</w:t>
            </w:r>
            <w:proofErr w:type="spellEnd"/>
            <w:r w:rsidR="00C845FE">
              <w:rPr>
                <w:rFonts w:ascii="Times New Roman" w:hAnsi="Times New Roman" w:cs="Times New Roman"/>
                <w:b/>
                <w:sz w:val="28"/>
              </w:rPr>
              <w:t xml:space="preserve">, ул. Хохрякова, д. 17) </w:t>
            </w:r>
          </w:p>
        </w:tc>
      </w:tr>
      <w:tr w:rsidR="00A66B91" w:rsidTr="00A66B91">
        <w:tc>
          <w:tcPr>
            <w:tcW w:w="600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360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Территория реализации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 w:rsidRPr="00A66B91">
              <w:rPr>
                <w:rFonts w:ascii="Times New Roman" w:hAnsi="Times New Roman" w:cs="Times New Roman"/>
                <w:sz w:val="28"/>
              </w:rPr>
              <w:t>Коелга</w:t>
            </w:r>
            <w:proofErr w:type="spellEnd"/>
          </w:p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 xml:space="preserve">Челябинская область, </w:t>
            </w:r>
            <w:proofErr w:type="spellStart"/>
            <w:r w:rsidRPr="00A66B91">
              <w:rPr>
                <w:rFonts w:ascii="Times New Roman" w:hAnsi="Times New Roman" w:cs="Times New Roman"/>
                <w:sz w:val="28"/>
              </w:rPr>
              <w:t>Еткульский</w:t>
            </w:r>
            <w:proofErr w:type="spellEnd"/>
            <w:r w:rsidRPr="00A66B91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proofErr w:type="spellStart"/>
            <w:r w:rsidRPr="00A66B91">
              <w:rPr>
                <w:rFonts w:ascii="Times New Roman" w:hAnsi="Times New Roman" w:cs="Times New Roman"/>
                <w:sz w:val="28"/>
              </w:rPr>
              <w:t>Коелгинское</w:t>
            </w:r>
            <w:proofErr w:type="spellEnd"/>
            <w:r w:rsidRPr="00A66B91">
              <w:rPr>
                <w:rFonts w:ascii="Times New Roman" w:hAnsi="Times New Roman" w:cs="Times New Roman"/>
                <w:sz w:val="28"/>
              </w:rPr>
              <w:t xml:space="preserve"> сельское поселение</w:t>
            </w:r>
          </w:p>
        </w:tc>
      </w:tr>
      <w:tr w:rsidR="00A66B91" w:rsidTr="00A66B91">
        <w:tc>
          <w:tcPr>
            <w:tcW w:w="600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360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Цель и задачи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Цель: Создание безопасных и комфортных условий для систематических занятий учащихся и пребывания сотрудников.</w:t>
            </w:r>
          </w:p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Задачи:</w:t>
            </w:r>
          </w:p>
          <w:p w:rsidR="00A66B91" w:rsidRPr="00A66B91" w:rsidRDefault="00A66B91" w:rsidP="00A66B91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привести помещения Учреждения в соответствие современным гигиеническим и противопожарным требованиям;</w:t>
            </w:r>
          </w:p>
          <w:p w:rsidR="00A66B91" w:rsidRPr="00A66B91" w:rsidRDefault="00A66B91" w:rsidP="00A66B91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облагородить эстетическое состояние внутреннего интерьера;</w:t>
            </w:r>
          </w:p>
          <w:p w:rsidR="00A66B91" w:rsidRPr="00A66B91" w:rsidRDefault="00A66B91" w:rsidP="00A66B91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 xml:space="preserve">повысить теплоизоляцию помещений (коридоров и лестничного пролёта) в отопительный сезон, уменьшить </w:t>
            </w:r>
            <w:proofErr w:type="spellStart"/>
            <w:r w:rsidRPr="00A66B91">
              <w:rPr>
                <w:rFonts w:ascii="Times New Roman" w:hAnsi="Times New Roman" w:cs="Times New Roman"/>
                <w:sz w:val="28"/>
              </w:rPr>
              <w:t>теплопотери</w:t>
            </w:r>
            <w:proofErr w:type="spellEnd"/>
            <w:r w:rsidRPr="00A66B9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 xml:space="preserve">Детский Центр «Радуга» с 2013г. размещается в двухэтажном кирпичном здании 1970 г. постройки. За 9 лет в Учреждении было выполнено множество капитальных и косметических ремонтов первостепенной значимости за счёт средств бюджета (полная замена оконных </w:t>
            </w:r>
            <w:r w:rsidRPr="00A66B91">
              <w:rPr>
                <w:rFonts w:ascii="Times New Roman" w:hAnsi="Times New Roman" w:cs="Times New Roman"/>
                <w:sz w:val="28"/>
              </w:rPr>
              <w:lastRenderedPageBreak/>
              <w:t>блоков, ремонт кровли здания, ремонт системы освещения, отопления, водоснабжения и канализации).</w:t>
            </w:r>
          </w:p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В целях создания эстетической внутренней среды помещений деревянные дверные блоки в коридоры 1 и 2 этажей здания, установленные 52 года назад, неоднократно реставрировались. Однако в настоящее время двери морально устарели, имеют высокую степень износа.</w:t>
            </w:r>
          </w:p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Требуется замена двух деревянных распашных дверей на дверные блоки из современных материалов (алюминий, стекло, пластик).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внутренние помещения Учреждения (вход на 1 и 2 этаж) будут соответствовать современным гигиеническим и противопожарным требованиям;</w:t>
            </w:r>
          </w:p>
          <w:p w:rsidR="00A66B91" w:rsidRPr="00A66B91" w:rsidRDefault="00A66B91" w:rsidP="00A66B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улучшится эстетическое состояние внутреннего интерьера;</w:t>
            </w:r>
          </w:p>
          <w:p w:rsidR="00A66B91" w:rsidRPr="00A66B91" w:rsidRDefault="00A66B91" w:rsidP="00A66B91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 xml:space="preserve">повысится теплоизоляция коридоров и лестничного пролёта в отопительный сезон, уменьшатся </w:t>
            </w:r>
            <w:proofErr w:type="spellStart"/>
            <w:r w:rsidRPr="00A66B91">
              <w:rPr>
                <w:rFonts w:ascii="Times New Roman" w:hAnsi="Times New Roman" w:cs="Times New Roman"/>
                <w:sz w:val="28"/>
              </w:rPr>
              <w:t>теплопотери</w:t>
            </w:r>
            <w:proofErr w:type="spellEnd"/>
            <w:r w:rsidRPr="00A66B9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Использование данных объектов инфраструктуры Учреждения всеми участниками образовательного процесса: учащимися, родителями (законными представителями учащихся), педагогами дополнительного образования. Содержание дверных блоков будет обеспечивать технический персонал Учреждения: ежедневная санитарная обработка поверхностей.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Сроки реализации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До 31.12.2023 г.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Общая стоимость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98 500 (девяносто восемь тысяч пятьсот) рублей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0 рублей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5 000 (пять тысяч) рублей</w:t>
            </w:r>
          </w:p>
        </w:tc>
      </w:tr>
      <w:tr w:rsidR="00A66B91" w:rsidTr="00A66B91">
        <w:tc>
          <w:tcPr>
            <w:tcW w:w="594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366" w:type="dxa"/>
            <w:gridSpan w:val="2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385" w:type="dxa"/>
          </w:tcPr>
          <w:p w:rsidR="00A66B91" w:rsidRPr="00A66B91" w:rsidRDefault="00A66B91" w:rsidP="00A66B91">
            <w:pPr>
              <w:rPr>
                <w:rFonts w:ascii="Times New Roman" w:hAnsi="Times New Roman" w:cs="Times New Roman"/>
                <w:sz w:val="28"/>
              </w:rPr>
            </w:pPr>
            <w:r w:rsidRPr="00A66B91">
              <w:rPr>
                <w:rFonts w:ascii="Times New Roman" w:hAnsi="Times New Roman" w:cs="Times New Roman"/>
                <w:sz w:val="28"/>
              </w:rPr>
              <w:t>Трудовое участие: инициативная группа в составе 4 человек выполнит отделочные работы после установки дверных блоков.</w:t>
            </w:r>
          </w:p>
        </w:tc>
      </w:tr>
    </w:tbl>
    <w:p w:rsidR="00A66B91" w:rsidRPr="00A66B91" w:rsidRDefault="00A66B91" w:rsidP="00A66B9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D3CDA" w:rsidRDefault="00FD3CDA"/>
    <w:sectPr w:rsidR="00FD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6BD"/>
    <w:multiLevelType w:val="hybridMultilevel"/>
    <w:tmpl w:val="BE2AE93A"/>
    <w:lvl w:ilvl="0" w:tplc="213077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704F"/>
    <w:multiLevelType w:val="hybridMultilevel"/>
    <w:tmpl w:val="BECABD5C"/>
    <w:lvl w:ilvl="0" w:tplc="7FB0170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30839"/>
    <w:multiLevelType w:val="multilevel"/>
    <w:tmpl w:val="3C34F3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A492149"/>
    <w:multiLevelType w:val="multilevel"/>
    <w:tmpl w:val="5BD2E7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46"/>
    <w:rsid w:val="00A66B91"/>
    <w:rsid w:val="00C845FE"/>
    <w:rsid w:val="00D60446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C1E5"/>
  <w15:chartTrackingRefBased/>
  <w15:docId w15:val="{8E780128-C8AA-4957-9F39-1727DDAF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A66B91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A66B91"/>
    <w:pPr>
      <w:widowControl w:val="0"/>
      <w:shd w:val="clear" w:color="auto" w:fill="FFFFFF"/>
      <w:spacing w:after="480" w:line="326" w:lineRule="exact"/>
    </w:pPr>
    <w:rPr>
      <w:rFonts w:ascii="Times New Roman" w:eastAsia="Times New Roman" w:hAnsi="Times New Roman" w:cs="Times New Roman"/>
      <w:spacing w:val="5"/>
      <w:sz w:val="25"/>
      <w:szCs w:val="25"/>
    </w:rPr>
  </w:style>
  <w:style w:type="table" w:styleId="a4">
    <w:name w:val="Table Grid"/>
    <w:basedOn w:val="a1"/>
    <w:uiPriority w:val="39"/>
    <w:rsid w:val="00A6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A66B91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rial">
    <w:name w:val="Основной текст + Arial"/>
    <w:aliases w:val="10,5 pt,Интервал 0 pt"/>
    <w:basedOn w:val="a3"/>
    <w:rsid w:val="00A66B91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A6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4</cp:revision>
  <dcterms:created xsi:type="dcterms:W3CDTF">2022-11-01T09:02:00Z</dcterms:created>
  <dcterms:modified xsi:type="dcterms:W3CDTF">2023-01-13T05:03:00Z</dcterms:modified>
</cp:coreProperties>
</file>